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C4F" w:rsidRPr="00FC1C4F" w:rsidRDefault="007A51EA" w:rsidP="00FC1C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B5123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«Специализированная служба в сфере погребения и похоронного дела»</w:t>
      </w:r>
      <w:r w:rsidR="00B51232" w:rsidRPr="001D62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1C4F" w:rsidRDefault="00FD31FF" w:rsidP="00FC1C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477CB" w:rsidRPr="009B0FEC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D477CB">
        <w:rPr>
          <w:rFonts w:ascii="Times New Roman" w:hAnsi="Times New Roman"/>
          <w:color w:val="000000"/>
          <w:sz w:val="24"/>
          <w:szCs w:val="24"/>
        </w:rPr>
        <w:t xml:space="preserve"> 01 января 2023 года по 31</w:t>
      </w:r>
      <w:r w:rsidR="00D477CB" w:rsidRPr="009B0FEC">
        <w:rPr>
          <w:rFonts w:ascii="Times New Roman" w:hAnsi="Times New Roman"/>
          <w:color w:val="000000"/>
          <w:sz w:val="24"/>
          <w:szCs w:val="24"/>
        </w:rPr>
        <w:t xml:space="preserve"> декабря 2023 года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747" w:rsidRDefault="00FC1C4F" w:rsidP="00FC1C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Pr="00D75E12">
        <w:rPr>
          <w:rFonts w:ascii="Times New Roman" w:hAnsi="Times New Roman" w:cs="Times New Roman" w:hint="eastAsia"/>
          <w:sz w:val="24"/>
          <w:szCs w:val="24"/>
        </w:rPr>
        <w:t>проверка</w:t>
      </w:r>
      <w:r w:rsidRPr="00D75E12">
        <w:rPr>
          <w:rFonts w:ascii="Times New Roman" w:hAnsi="Times New Roman" w:cs="Times New Roman"/>
          <w:sz w:val="24"/>
          <w:szCs w:val="24"/>
        </w:rPr>
        <w:t xml:space="preserve">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отражение в бюджетном учете и отчетности.</w:t>
      </w:r>
    </w:p>
    <w:p w:rsidR="00FC1C4F" w:rsidRDefault="00FC1C4F" w:rsidP="00FC1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61FD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FC1C4F">
              <w:rPr>
                <w:rFonts w:ascii="Times New Roman" w:hAnsi="Times New Roman"/>
                <w:b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053E8" w:rsidRPr="00C61FDB" w:rsidRDefault="005053E8" w:rsidP="002C07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Приказ учреждения от 31.10.2022</w:t>
            </w:r>
            <w:r w:rsidRPr="003E1E81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года №</w:t>
            </w:r>
            <w:r w:rsidRPr="00C36E03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37/1-АОД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053E8" w:rsidRDefault="005053E8" w:rsidP="005053E8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3E1E81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нормы расхода топлива для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трактора «БЕЛАРУС-320.4 М» некорректно сформулированы</w:t>
            </w:r>
          </w:p>
          <w:p w:rsidR="00291747" w:rsidRPr="00C61FDB" w:rsidRDefault="00291747" w:rsidP="00B42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A153B5" w:rsidRPr="00C61FDB" w:rsidRDefault="005053E8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91747" w:rsidRDefault="00291747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3E8" w:rsidRPr="00C61FDB" w:rsidRDefault="005053E8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053E8" w:rsidRPr="00C61FDB" w:rsidTr="00F61EAF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053E8" w:rsidRPr="00C61FDB" w:rsidRDefault="005053E8" w:rsidP="00F61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C61FD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053E8" w:rsidRPr="00C61FDB" w:rsidRDefault="00936D86" w:rsidP="00F61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603F7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п.3 Инструк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ции по бюджетному учету и Закон</w:t>
            </w:r>
            <w:r w:rsidRPr="002603F7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от 06.12.2011г.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603F7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№ 402-ФЗ «О бухгалтерском учете»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36D86" w:rsidRDefault="00936D86" w:rsidP="00936D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</w:pPr>
            <w:r w:rsidRPr="002603F7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в расшифровке маршрута (в путевы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х листах) не расписан маршрут </w:t>
            </w:r>
            <w:r w:rsidRPr="002603F7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по пунктам назначения транспортного с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редства (</w:t>
            </w:r>
            <w:r w:rsidRPr="000B0BC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Автомобиль для ритуальных услуг Луидор 2250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ЕТ, </w:t>
            </w:r>
            <w:r w:rsidRPr="000B0BC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Автомобиль для ритуальных услуг (Форд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Транзит 22273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en-US" w:eastAsia="ar-SA"/>
              </w:rPr>
              <w:t>D</w:t>
            </w:r>
            <w:r w:rsidRPr="000B0BC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0B0BCA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Легковой автомобиль Chevrolet Niva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>).</w:t>
            </w:r>
          </w:p>
          <w:p w:rsidR="005053E8" w:rsidRPr="00C61FDB" w:rsidRDefault="005053E8" w:rsidP="00F61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053E8" w:rsidRPr="00C61FDB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:rsidR="005053E8" w:rsidRPr="00C61FDB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3E8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3E8" w:rsidRPr="00C61FDB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053E8" w:rsidRPr="00C61FDB" w:rsidTr="00F61EAF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053E8" w:rsidRPr="00C61FDB" w:rsidRDefault="005053E8" w:rsidP="00F61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C61FD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053E8" w:rsidRPr="00C61FDB" w:rsidRDefault="00936D86" w:rsidP="00F61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Ст. 6 </w:t>
            </w:r>
            <w:r w:rsidRPr="00205E77">
              <w:rPr>
                <w:rFonts w:ascii="Times New Roman" w:eastAsia="SimSun" w:hAnsi="Times New Roman"/>
                <w:kern w:val="1"/>
                <w:lang w:eastAsia="ar-SA"/>
              </w:rPr>
              <w:t>федерального стандарта бухучета для организаций государственного сектора «Основные средства», утвержденного Приказом Министерства финансов Российской Федера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>ции от 31 декабря 2016г. № 257Н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36D86" w:rsidRDefault="00936D86" w:rsidP="00936D86">
            <w:pPr>
              <w:pStyle w:val="Default"/>
              <w:jc w:val="both"/>
              <w:rPr>
                <w:rFonts w:ascii="Times New Roman" w:eastAsia="SimSun" w:hAnsi="Times New Roman"/>
                <w:kern w:val="1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по двум объектам основных средств (Асфальтовое покрытие/дорога </w:t>
            </w:r>
            <w:r w:rsidRPr="00302CE7">
              <w:rPr>
                <w:rFonts w:ascii="Times New Roman" w:eastAsia="SimSun" w:hAnsi="Times New Roman"/>
                <w:kern w:val="1"/>
                <w:lang w:eastAsia="ar-SA"/>
              </w:rPr>
              <w:t>Ново-Ямское кладбище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 инв.</w:t>
            </w:r>
            <w:r w:rsidRPr="00302CE7">
              <w:t xml:space="preserve"> </w:t>
            </w:r>
            <w:r w:rsidRPr="00302CE7">
              <w:rPr>
                <w:rFonts w:ascii="Times New Roman" w:eastAsia="SimSun" w:hAnsi="Times New Roman"/>
                <w:kern w:val="1"/>
                <w:lang w:eastAsia="ar-SA"/>
              </w:rPr>
              <w:t>11011200020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 и </w:t>
            </w:r>
            <w:r w:rsidRPr="00302CE7">
              <w:rPr>
                <w:rFonts w:ascii="Times New Roman" w:eastAsia="SimSun" w:hAnsi="Times New Roman"/>
                <w:kern w:val="1"/>
                <w:lang w:eastAsia="ar-SA"/>
              </w:rPr>
              <w:t>площадка на Ново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>-В</w:t>
            </w:r>
            <w:r w:rsidRPr="00302CE7">
              <w:rPr>
                <w:rFonts w:ascii="Times New Roman" w:eastAsia="SimSun" w:hAnsi="Times New Roman"/>
                <w:kern w:val="1"/>
                <w:lang w:eastAsia="ar-SA"/>
              </w:rPr>
              <w:t>ельяминовском кладбище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 инв. </w:t>
            </w:r>
            <w:r w:rsidRPr="00302CE7">
              <w:rPr>
                <w:rFonts w:ascii="Times New Roman" w:eastAsia="SimSun" w:hAnsi="Times New Roman"/>
                <w:kern w:val="1"/>
                <w:lang w:eastAsia="ar-SA"/>
              </w:rPr>
              <w:t>11011200016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>) в 2023 году амортизация не начислялась.</w:t>
            </w:r>
          </w:p>
          <w:p w:rsidR="005053E8" w:rsidRPr="00C61FDB" w:rsidRDefault="005053E8" w:rsidP="00F61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5053E8" w:rsidRPr="00C61FDB" w:rsidRDefault="00936D86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5053E8" w:rsidRPr="00C61FDB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3E8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3E8" w:rsidRPr="00C61FDB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053E8" w:rsidRPr="00C61FDB" w:rsidTr="00F61EAF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053E8" w:rsidRPr="00C61FDB" w:rsidRDefault="005053E8" w:rsidP="00F61E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C61FD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053E8" w:rsidRPr="00C61FDB" w:rsidRDefault="00D80AE0" w:rsidP="00F61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пункт 2 статьи 9 Закона от 06.12.2011г. № </w:t>
            </w:r>
            <w:r w:rsidRPr="006901AD">
              <w:rPr>
                <w:rFonts w:ascii="Times New Roman" w:eastAsia="SimSun" w:hAnsi="Times New Roman"/>
                <w:kern w:val="1"/>
                <w:lang w:eastAsia="ar-SA"/>
              </w:rPr>
              <w:t>402-ФЗ «О бухгалтерском учете»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053E8" w:rsidRPr="00C61FDB" w:rsidRDefault="00D80AE0" w:rsidP="00F61E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01AD">
              <w:rPr>
                <w:rFonts w:ascii="Times New Roman" w:eastAsia="SimSun" w:hAnsi="Times New Roman"/>
                <w:kern w:val="1"/>
                <w:lang w:eastAsia="ar-SA"/>
              </w:rPr>
              <w:t xml:space="preserve">к 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>учету приняты</w:t>
            </w:r>
            <w:r w:rsidRPr="006901AD">
              <w:rPr>
                <w:rFonts w:ascii="Times New Roman" w:eastAsia="SimSun" w:hAnsi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>документы, в которых указано общее наименова</w:t>
            </w:r>
            <w:r w:rsidRPr="006901AD">
              <w:rPr>
                <w:rFonts w:ascii="Times New Roman" w:eastAsia="SimSun" w:hAnsi="Times New Roman"/>
                <w:kern w:val="1"/>
                <w:lang w:eastAsia="ar-SA"/>
              </w:rPr>
              <w:t>ние товара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>. Данный факт не позволяет корректно идентифицировать товар на соответствие условиям контракта (</w:t>
            </w:r>
            <w:r w:rsidRPr="003A65A8">
              <w:rPr>
                <w:rFonts w:ascii="Times New Roman" w:eastAsia="SimSun" w:hAnsi="Times New Roman"/>
                <w:kern w:val="1"/>
                <w:lang w:eastAsia="ar-SA"/>
              </w:rPr>
              <w:t>Контракт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ы с </w:t>
            </w:r>
            <w:r w:rsidRPr="003A65A8">
              <w:rPr>
                <w:rFonts w:ascii="Times New Roman" w:eastAsia="SimSun" w:hAnsi="Times New Roman"/>
                <w:kern w:val="1"/>
                <w:lang w:eastAsia="ar-SA"/>
              </w:rPr>
              <w:t>ООО «ЭЛИТ-СТРОЙ» на покупку песка 0848300047123000136 от 17.03.2023г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., контракт </w:t>
            </w:r>
            <w:r w:rsidRPr="001D678A">
              <w:rPr>
                <w:rFonts w:ascii="Times New Roman" w:eastAsia="SimSun" w:hAnsi="Times New Roman"/>
                <w:kern w:val="1"/>
                <w:lang w:eastAsia="ar-SA"/>
              </w:rPr>
              <w:t>0848300047123000135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 xml:space="preserve"> от 23.03.2023г.</w:t>
            </w:r>
            <w:r w:rsidRPr="003A65A8">
              <w:rPr>
                <w:rFonts w:ascii="Times New Roman" w:eastAsia="SimSun" w:hAnsi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lang w:eastAsia="ar-SA"/>
              </w:rPr>
              <w:t>и контракт 0848300047123000134 от 17.03.2023г.)</w:t>
            </w:r>
          </w:p>
        </w:tc>
        <w:tc>
          <w:tcPr>
            <w:tcW w:w="992" w:type="dxa"/>
            <w:vAlign w:val="center"/>
          </w:tcPr>
          <w:p w:rsidR="005053E8" w:rsidRPr="00C61FDB" w:rsidRDefault="00D80AE0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:rsidR="005053E8" w:rsidRPr="00C61FDB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3E8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3E8" w:rsidRPr="00C61FDB" w:rsidRDefault="005053E8" w:rsidP="00F61E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A68CD" w:rsidRDefault="002A68CD" w:rsidP="002A68CD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2A68CD" w:rsidRDefault="002A68CD" w:rsidP="002A68CD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выявлено нарушений: 29</w:t>
      </w:r>
    </w:p>
    <w:p w:rsidR="002A68CD" w:rsidRDefault="002A68CD" w:rsidP="002A68CD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2A68CD" w:rsidSect="002A68C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5523"/>
    <w:multiLevelType w:val="hybridMultilevel"/>
    <w:tmpl w:val="0CEAF156"/>
    <w:lvl w:ilvl="0" w:tplc="F9CCC5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A68CD"/>
    <w:rsid w:val="002C0786"/>
    <w:rsid w:val="002C5D4E"/>
    <w:rsid w:val="002C60DD"/>
    <w:rsid w:val="00326BF4"/>
    <w:rsid w:val="00366EF3"/>
    <w:rsid w:val="00367975"/>
    <w:rsid w:val="00373A8A"/>
    <w:rsid w:val="00384A58"/>
    <w:rsid w:val="003A09FB"/>
    <w:rsid w:val="003A45B1"/>
    <w:rsid w:val="003E6A3D"/>
    <w:rsid w:val="004115E1"/>
    <w:rsid w:val="004A562D"/>
    <w:rsid w:val="004E0912"/>
    <w:rsid w:val="004F33F9"/>
    <w:rsid w:val="004F4462"/>
    <w:rsid w:val="005053E8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45A2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24819"/>
    <w:rsid w:val="0093010A"/>
    <w:rsid w:val="00936D86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123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477CB"/>
    <w:rsid w:val="00D64B20"/>
    <w:rsid w:val="00D80AE0"/>
    <w:rsid w:val="00D92098"/>
    <w:rsid w:val="00DC128C"/>
    <w:rsid w:val="00DD0517"/>
    <w:rsid w:val="00DE32D4"/>
    <w:rsid w:val="00E134DA"/>
    <w:rsid w:val="00E462B4"/>
    <w:rsid w:val="00E65FD3"/>
    <w:rsid w:val="00E66C4B"/>
    <w:rsid w:val="00E72F40"/>
    <w:rsid w:val="00E733ED"/>
    <w:rsid w:val="00E745EE"/>
    <w:rsid w:val="00EB7294"/>
    <w:rsid w:val="00EC1750"/>
    <w:rsid w:val="00EC3ECA"/>
    <w:rsid w:val="00EE5D20"/>
    <w:rsid w:val="00F11280"/>
    <w:rsid w:val="00F2190C"/>
    <w:rsid w:val="00F31C54"/>
    <w:rsid w:val="00F61FC5"/>
    <w:rsid w:val="00FB04D4"/>
    <w:rsid w:val="00FC1C4F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1400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36D86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Путилова Т.С.</cp:lastModifiedBy>
  <cp:revision>43</cp:revision>
  <cp:lastPrinted>2021-03-31T06:43:00Z</cp:lastPrinted>
  <dcterms:created xsi:type="dcterms:W3CDTF">2019-01-23T10:44:00Z</dcterms:created>
  <dcterms:modified xsi:type="dcterms:W3CDTF">2025-01-17T07:56:00Z</dcterms:modified>
</cp:coreProperties>
</file>